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B550" w14:textId="77777777" w:rsidR="002C5903" w:rsidRPr="002C5903" w:rsidRDefault="002C5903" w:rsidP="002C5903">
      <w:pPr>
        <w:spacing w:after="0" w:line="276" w:lineRule="auto"/>
        <w:jc w:val="center"/>
        <w:rPr>
          <w:rFonts w:ascii="Times New Roman" w:eastAsia="Times New Roman" w:hAnsi="Times New Roman" w:cs="Times New Roman"/>
          <w:sz w:val="24"/>
          <w:szCs w:val="24"/>
          <w:lang w:eastAsia="it-IT"/>
        </w:rPr>
      </w:pPr>
      <w:r w:rsidRPr="002C5903">
        <w:rPr>
          <w:rFonts w:ascii="Times New Roman" w:eastAsia="Times New Roman" w:hAnsi="Times New Roman" w:cs="Times New Roman"/>
          <w:sz w:val="24"/>
          <w:szCs w:val="24"/>
          <w:lang w:eastAsia="it-IT"/>
        </w:rPr>
        <w:drawing>
          <wp:inline distT="0" distB="0" distL="0" distR="0" wp14:anchorId="5ACE7EC3" wp14:editId="3EE1D4C8">
            <wp:extent cx="5715000" cy="1905000"/>
            <wp:effectExtent l="0" t="0" r="0" b="0"/>
            <wp:docPr id="6795697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16F3E964" w14:textId="77777777" w:rsidR="002C5903" w:rsidRPr="002C5903" w:rsidRDefault="002C5903" w:rsidP="002C5903">
      <w:pPr>
        <w:autoSpaceDE w:val="0"/>
        <w:autoSpaceDN w:val="0"/>
        <w:adjustRightInd w:val="0"/>
        <w:spacing w:line="276" w:lineRule="auto"/>
        <w:jc w:val="both"/>
        <w:rPr>
          <w:rFonts w:ascii="Times New Roman" w:hAnsi="Times New Roman" w:cs="Times New Roman"/>
          <w:b/>
          <w:bCs/>
          <w:kern w:val="1"/>
          <w:sz w:val="24"/>
          <w:szCs w:val="24"/>
        </w:rPr>
      </w:pPr>
      <w:r w:rsidRPr="002C5903">
        <w:rPr>
          <w:rFonts w:ascii="Times New Roman" w:hAnsi="Times New Roman" w:cs="Times New Roman"/>
          <w:b/>
          <w:bCs/>
          <w:kern w:val="1"/>
          <w:sz w:val="24"/>
          <w:szCs w:val="24"/>
        </w:rPr>
        <w:fldChar w:fldCharType="begin"/>
      </w:r>
      <w:r w:rsidRPr="002C5903">
        <w:rPr>
          <w:rFonts w:ascii="Times New Roman" w:hAnsi="Times New Roman" w:cs="Times New Roman"/>
          <w:b/>
          <w:bCs/>
          <w:kern w:val="1"/>
          <w:sz w:val="24"/>
          <w:szCs w:val="24"/>
        </w:rPr>
        <w:instrText xml:space="preserve"> MERGEFIELD PROGETTO </w:instrText>
      </w:r>
      <w:r w:rsidRPr="002C5903">
        <w:rPr>
          <w:rFonts w:ascii="Times New Roman" w:hAnsi="Times New Roman" w:cs="Times New Roman"/>
          <w:b/>
          <w:bCs/>
          <w:kern w:val="1"/>
          <w:sz w:val="24"/>
          <w:szCs w:val="24"/>
        </w:rPr>
        <w:fldChar w:fldCharType="separate"/>
      </w:r>
      <w:r w:rsidRPr="002C5903">
        <w:rPr>
          <w:rFonts w:ascii="Times New Roman" w:hAnsi="Times New Roman" w:cs="Times New Roman"/>
          <w:b/>
          <w:bCs/>
          <w:noProof/>
          <w:kern w:val="1"/>
          <w:sz w:val="24"/>
          <w:szCs w:val="24"/>
        </w:rPr>
        <w:t>Fondi Strutturali Europei – Programma Nazionale “Scuola e competenze” 2021-2027 – Obiettivo Specifico ESO4.6 “Promuovere la parità di accesso e di completamento di un’istruzione e una formazione inclusive e di qualità […]"– Azione ESO4.6.A1 – Sotto azione ESO4.6.A1.B, interventi di cui al decreto del Ministro dell’istruzione e del merito n.175 del 09/09/2025, Avviso Prot. 53338, 09/03/2026, “Agenda SUD”.</w:t>
      </w:r>
      <w:r w:rsidRPr="002C5903">
        <w:rPr>
          <w:rFonts w:ascii="Times New Roman" w:hAnsi="Times New Roman" w:cs="Times New Roman"/>
          <w:b/>
          <w:bCs/>
          <w:kern w:val="1"/>
          <w:sz w:val="24"/>
          <w:szCs w:val="24"/>
        </w:rPr>
        <w:fldChar w:fldCharType="end"/>
      </w:r>
    </w:p>
    <w:p w14:paraId="264D5734" w14:textId="77777777" w:rsidR="002C5903" w:rsidRPr="002C5903" w:rsidRDefault="002C5903" w:rsidP="002C5903">
      <w:pPr>
        <w:autoSpaceDE w:val="0"/>
        <w:autoSpaceDN w:val="0"/>
        <w:adjustRightInd w:val="0"/>
        <w:spacing w:line="276" w:lineRule="auto"/>
        <w:jc w:val="both"/>
        <w:rPr>
          <w:rFonts w:ascii="Times New Roman" w:hAnsi="Times New Roman" w:cs="Times New Roman"/>
          <w:b/>
          <w:bCs/>
          <w:kern w:val="1"/>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single" w:sz="8" w:space="0" w:color="auto"/>
          <w:insideV w:val="single" w:sz="8" w:space="0" w:color="auto"/>
        </w:tblBorders>
        <w:tblLook w:val="04A0" w:firstRow="1" w:lastRow="0" w:firstColumn="1" w:lastColumn="0" w:noHBand="0" w:noVBand="1"/>
      </w:tblPr>
      <w:tblGrid>
        <w:gridCol w:w="2771"/>
        <w:gridCol w:w="7010"/>
      </w:tblGrid>
      <w:tr w:rsidR="002C5903" w:rsidRPr="002C5903" w14:paraId="7744DA1C" w14:textId="77777777" w:rsidTr="0049016F">
        <w:tc>
          <w:tcPr>
            <w:tcW w:w="2830" w:type="dxa"/>
          </w:tcPr>
          <w:p w14:paraId="00173060" w14:textId="77777777" w:rsidR="002C5903" w:rsidRPr="002C5903" w:rsidRDefault="002C5903" w:rsidP="0049016F">
            <w:pPr>
              <w:autoSpaceDE w:val="0"/>
              <w:autoSpaceDN w:val="0"/>
              <w:adjustRightInd w:val="0"/>
              <w:spacing w:line="276" w:lineRule="auto"/>
              <w:jc w:val="both"/>
              <w:rPr>
                <w:rFonts w:ascii="Times New Roman" w:hAnsi="Times New Roman" w:cs="Times New Roman"/>
                <w:kern w:val="1"/>
                <w:sz w:val="24"/>
                <w:szCs w:val="24"/>
              </w:rPr>
            </w:pPr>
            <w:r w:rsidRPr="002C5903">
              <w:rPr>
                <w:rFonts w:ascii="Times New Roman" w:hAnsi="Times New Roman" w:cs="Times New Roman"/>
                <w:b/>
                <w:kern w:val="1"/>
                <w:sz w:val="24"/>
                <w:szCs w:val="24"/>
              </w:rPr>
              <w:t>CODICE PROGETTO</w:t>
            </w:r>
          </w:p>
        </w:tc>
        <w:tc>
          <w:tcPr>
            <w:tcW w:w="7252" w:type="dxa"/>
          </w:tcPr>
          <w:p w14:paraId="14A7751F" w14:textId="77777777" w:rsidR="002C5903" w:rsidRPr="002C5903" w:rsidRDefault="002C5903" w:rsidP="0049016F">
            <w:pPr>
              <w:autoSpaceDE w:val="0"/>
              <w:autoSpaceDN w:val="0"/>
              <w:adjustRightInd w:val="0"/>
              <w:spacing w:line="276" w:lineRule="auto"/>
              <w:jc w:val="both"/>
              <w:rPr>
                <w:rFonts w:ascii="Times New Roman" w:hAnsi="Times New Roman" w:cs="Times New Roman"/>
                <w:kern w:val="1"/>
                <w:sz w:val="24"/>
                <w:szCs w:val="24"/>
              </w:rPr>
            </w:pPr>
            <w:r w:rsidRPr="002C5903">
              <w:rPr>
                <w:rFonts w:ascii="Times New Roman" w:hAnsi="Times New Roman" w:cs="Times New Roman"/>
                <w:b/>
                <w:kern w:val="1"/>
                <w:sz w:val="24"/>
                <w:szCs w:val="24"/>
              </w:rPr>
              <w:t>ESO4.6.A1.B-FSEPN-SA-2026-47</w:t>
            </w:r>
          </w:p>
        </w:tc>
      </w:tr>
      <w:tr w:rsidR="002C5903" w:rsidRPr="002C5903" w14:paraId="598B9FA7" w14:textId="77777777" w:rsidTr="0049016F">
        <w:tc>
          <w:tcPr>
            <w:tcW w:w="2830" w:type="dxa"/>
          </w:tcPr>
          <w:p w14:paraId="27706658" w14:textId="77777777" w:rsidR="002C5903" w:rsidRPr="002C5903" w:rsidRDefault="002C5903" w:rsidP="0049016F">
            <w:pPr>
              <w:autoSpaceDE w:val="0"/>
              <w:autoSpaceDN w:val="0"/>
              <w:adjustRightInd w:val="0"/>
              <w:spacing w:line="276" w:lineRule="auto"/>
              <w:jc w:val="both"/>
              <w:rPr>
                <w:rFonts w:ascii="Times New Roman" w:hAnsi="Times New Roman" w:cs="Times New Roman"/>
                <w:b/>
                <w:bCs/>
                <w:kern w:val="1"/>
                <w:sz w:val="24"/>
                <w:szCs w:val="24"/>
              </w:rPr>
            </w:pPr>
            <w:r w:rsidRPr="002C5903">
              <w:rPr>
                <w:rFonts w:ascii="Times New Roman" w:hAnsi="Times New Roman" w:cs="Times New Roman"/>
                <w:b/>
                <w:bCs/>
                <w:kern w:val="1"/>
                <w:sz w:val="24"/>
                <w:szCs w:val="24"/>
              </w:rPr>
              <w:t>CUP</w:t>
            </w:r>
          </w:p>
        </w:tc>
        <w:tc>
          <w:tcPr>
            <w:tcW w:w="7252" w:type="dxa"/>
          </w:tcPr>
          <w:p w14:paraId="1E12FD49" w14:textId="77777777" w:rsidR="002C5903" w:rsidRPr="002C5903" w:rsidRDefault="002C5903" w:rsidP="0049016F">
            <w:pPr>
              <w:autoSpaceDE w:val="0"/>
              <w:autoSpaceDN w:val="0"/>
              <w:adjustRightInd w:val="0"/>
              <w:spacing w:line="276" w:lineRule="auto"/>
              <w:jc w:val="both"/>
              <w:rPr>
                <w:rFonts w:ascii="Times New Roman" w:hAnsi="Times New Roman" w:cs="Times New Roman"/>
                <w:b/>
                <w:bCs/>
                <w:kern w:val="1"/>
                <w:sz w:val="24"/>
                <w:szCs w:val="24"/>
              </w:rPr>
            </w:pPr>
            <w:r w:rsidRPr="002C5903">
              <w:rPr>
                <w:rFonts w:ascii="Times New Roman" w:hAnsi="Times New Roman" w:cs="Times New Roman"/>
                <w:b/>
                <w:kern w:val="1"/>
                <w:sz w:val="24"/>
                <w:szCs w:val="24"/>
              </w:rPr>
              <w:t>J54D25008110007</w:t>
            </w:r>
          </w:p>
        </w:tc>
      </w:tr>
      <w:tr w:rsidR="002C5903" w:rsidRPr="002C5903" w14:paraId="7B753711" w14:textId="77777777" w:rsidTr="0049016F">
        <w:tc>
          <w:tcPr>
            <w:tcW w:w="2830" w:type="dxa"/>
          </w:tcPr>
          <w:p w14:paraId="5C78A41B" w14:textId="77777777" w:rsidR="002C5903" w:rsidRPr="002C5903" w:rsidRDefault="002C5903" w:rsidP="0049016F">
            <w:pPr>
              <w:autoSpaceDE w:val="0"/>
              <w:autoSpaceDN w:val="0"/>
              <w:adjustRightInd w:val="0"/>
              <w:spacing w:line="276" w:lineRule="auto"/>
              <w:jc w:val="both"/>
              <w:rPr>
                <w:rFonts w:ascii="Times New Roman" w:hAnsi="Times New Roman" w:cs="Times New Roman"/>
                <w:b/>
                <w:bCs/>
                <w:kern w:val="1"/>
                <w:sz w:val="24"/>
                <w:szCs w:val="24"/>
              </w:rPr>
            </w:pPr>
            <w:r w:rsidRPr="002C5903">
              <w:rPr>
                <w:rFonts w:ascii="Times New Roman" w:hAnsi="Times New Roman" w:cs="Times New Roman"/>
                <w:b/>
                <w:bCs/>
                <w:kern w:val="1"/>
                <w:sz w:val="24"/>
                <w:szCs w:val="24"/>
              </w:rPr>
              <w:t>TITOLO</w:t>
            </w:r>
          </w:p>
        </w:tc>
        <w:tc>
          <w:tcPr>
            <w:tcW w:w="7252" w:type="dxa"/>
          </w:tcPr>
          <w:p w14:paraId="1B3C82DE" w14:textId="77777777" w:rsidR="002C5903" w:rsidRPr="002C5903" w:rsidRDefault="002C5903" w:rsidP="0049016F">
            <w:pPr>
              <w:autoSpaceDE w:val="0"/>
              <w:autoSpaceDN w:val="0"/>
              <w:adjustRightInd w:val="0"/>
              <w:spacing w:line="276" w:lineRule="auto"/>
              <w:jc w:val="both"/>
              <w:rPr>
                <w:rFonts w:ascii="Times New Roman" w:hAnsi="Times New Roman" w:cs="Times New Roman"/>
                <w:kern w:val="1"/>
                <w:sz w:val="24"/>
                <w:szCs w:val="24"/>
              </w:rPr>
            </w:pPr>
            <w:r w:rsidRPr="002C5903">
              <w:rPr>
                <w:rFonts w:ascii="Times New Roman" w:hAnsi="Times New Roman" w:cs="Times New Roman"/>
                <w:b/>
                <w:kern w:val="1"/>
                <w:sz w:val="24"/>
                <w:szCs w:val="24"/>
              </w:rPr>
              <w:t>INSIEME PER IL SUCCESSO. Percorsi di recupero e potenziamento delle competenze di base</w:t>
            </w:r>
          </w:p>
        </w:tc>
      </w:tr>
    </w:tbl>
    <w:p w14:paraId="22443262" w14:textId="77777777" w:rsidR="002C5903" w:rsidRPr="002C5903" w:rsidRDefault="002C5903" w:rsidP="00595660">
      <w:pPr>
        <w:autoSpaceDE w:val="0"/>
        <w:autoSpaceDN w:val="0"/>
        <w:adjustRightInd w:val="0"/>
        <w:rPr>
          <w:rFonts w:ascii="Times New Roman" w:hAnsi="Times New Roman" w:cs="Times New Roman"/>
          <w:kern w:val="1"/>
          <w:sz w:val="24"/>
          <w:szCs w:val="24"/>
        </w:rPr>
      </w:pPr>
    </w:p>
    <w:p w14:paraId="2292D97F" w14:textId="3730BD0B" w:rsidR="00D03E69" w:rsidRPr="002C5903" w:rsidRDefault="00D03E69" w:rsidP="002C5903">
      <w:pPr>
        <w:autoSpaceDE w:val="0"/>
        <w:autoSpaceDN w:val="0"/>
        <w:adjustRightInd w:val="0"/>
        <w:jc w:val="center"/>
        <w:rPr>
          <w:rFonts w:ascii="Times New Roman" w:hAnsi="Times New Roman" w:cs="Times New Roman"/>
          <w:b/>
          <w:kern w:val="1"/>
          <w:sz w:val="24"/>
          <w:szCs w:val="24"/>
        </w:rPr>
      </w:pPr>
      <w:r w:rsidRPr="002C5903">
        <w:rPr>
          <w:rFonts w:ascii="Times New Roman" w:eastAsia="Calibri" w:hAnsi="Times New Roman" w:cs="Times New Roman"/>
          <w:b/>
          <w:sz w:val="24"/>
          <w:szCs w:val="24"/>
        </w:rPr>
        <w:t>DICHIARAZIONE DI INSUSSISTENZA CAUSE OSTATIVE PER IL RUOLO DI ESPERTO</w:t>
      </w:r>
      <w:r w:rsidR="002C5903">
        <w:rPr>
          <w:rFonts w:ascii="Times New Roman" w:eastAsia="Calibri" w:hAnsi="Times New Roman" w:cs="Times New Roman"/>
          <w:b/>
          <w:sz w:val="24"/>
          <w:szCs w:val="24"/>
        </w:rPr>
        <w:t>/</w:t>
      </w:r>
      <w:r w:rsidRPr="002C5903">
        <w:rPr>
          <w:rFonts w:ascii="Times New Roman" w:eastAsia="Calibri" w:hAnsi="Times New Roman" w:cs="Times New Roman"/>
          <w:b/>
          <w:sz w:val="24"/>
          <w:szCs w:val="24"/>
        </w:rPr>
        <w:t>TUTOR</w:t>
      </w:r>
      <w:r w:rsidR="002C5903">
        <w:rPr>
          <w:rFonts w:ascii="Times New Roman" w:eastAsia="Calibri" w:hAnsi="Times New Roman" w:cs="Times New Roman"/>
          <w:b/>
          <w:sz w:val="24"/>
          <w:szCs w:val="24"/>
        </w:rPr>
        <w:t>/FIGURA AGGIUNTIVA</w:t>
      </w:r>
    </w:p>
    <w:p w14:paraId="78C4CF59" w14:textId="61136BA2" w:rsidR="00B54E9A" w:rsidRPr="002C5903" w:rsidRDefault="00B54E9A" w:rsidP="00595660">
      <w:pPr>
        <w:autoSpaceDE w:val="0"/>
        <w:autoSpaceDN w:val="0"/>
        <w:adjustRightInd w:val="0"/>
        <w:spacing w:after="0" w:line="360" w:lineRule="auto"/>
        <w:jc w:val="right"/>
        <w:rPr>
          <w:rFonts w:ascii="Times New Roman" w:hAnsi="Times New Roman" w:cs="Times New Roman"/>
          <w:bCs/>
          <w:i/>
          <w:iCs/>
          <w:sz w:val="24"/>
          <w:szCs w:val="24"/>
        </w:rPr>
      </w:pPr>
    </w:p>
    <w:p w14:paraId="60F83BB3" w14:textId="77777777" w:rsidR="008D7C0F" w:rsidRPr="002C5903" w:rsidRDefault="008D7C0F" w:rsidP="008D7C0F">
      <w:pPr>
        <w:spacing w:after="0" w:line="240" w:lineRule="auto"/>
        <w:rPr>
          <w:rFonts w:ascii="Times New Roman" w:hAnsi="Times New Roman" w:cs="Times New Roman"/>
          <w:bCs/>
          <w:i/>
          <w:iCs/>
          <w:sz w:val="24"/>
          <w:szCs w:val="24"/>
        </w:rPr>
      </w:pPr>
    </w:p>
    <w:p w14:paraId="2B6A92DE" w14:textId="1617AD4B" w:rsidR="00D03E69" w:rsidRPr="002C5903" w:rsidRDefault="00D03E69" w:rsidP="002C5903">
      <w:pPr>
        <w:autoSpaceDE w:val="0"/>
        <w:autoSpaceDN w:val="0"/>
        <w:spacing w:line="480" w:lineRule="auto"/>
        <w:ind w:right="-284"/>
        <w:rPr>
          <w:rFonts w:ascii="Times New Roman" w:hAnsi="Times New Roman" w:cs="Times New Roman"/>
          <w:sz w:val="24"/>
          <w:szCs w:val="24"/>
        </w:rPr>
      </w:pPr>
      <w:r w:rsidRPr="002C5903">
        <w:rPr>
          <w:rFonts w:ascii="Times New Roman" w:hAnsi="Times New Roman" w:cs="Times New Roman"/>
          <w:sz w:val="24"/>
          <w:szCs w:val="24"/>
        </w:rPr>
        <w:t>Il sottoscritto __________________________________  Nato a _______________ il______________ residente a_____________</w:t>
      </w:r>
      <w:r w:rsidR="002C5903" w:rsidRPr="002C5903">
        <w:rPr>
          <w:rFonts w:ascii="Times New Roman" w:hAnsi="Times New Roman" w:cs="Times New Roman"/>
          <w:sz w:val="24"/>
          <w:szCs w:val="24"/>
        </w:rPr>
        <w:t>__________</w:t>
      </w:r>
      <w:r w:rsidRPr="002C5903">
        <w:rPr>
          <w:rFonts w:ascii="Times New Roman" w:hAnsi="Times New Roman" w:cs="Times New Roman"/>
          <w:sz w:val="24"/>
          <w:szCs w:val="24"/>
        </w:rPr>
        <w:t xml:space="preserve"> Provincia di _________</w:t>
      </w:r>
      <w:r w:rsidR="002C5903">
        <w:rPr>
          <w:rFonts w:ascii="Times New Roman" w:hAnsi="Times New Roman" w:cs="Times New Roman"/>
          <w:sz w:val="24"/>
          <w:szCs w:val="24"/>
        </w:rPr>
        <w:t>_______</w:t>
      </w:r>
      <w:r w:rsidRPr="002C5903">
        <w:rPr>
          <w:rFonts w:ascii="Times New Roman" w:hAnsi="Times New Roman" w:cs="Times New Roman"/>
          <w:sz w:val="24"/>
          <w:szCs w:val="24"/>
        </w:rPr>
        <w:t xml:space="preserve"> Via____________________________</w:t>
      </w:r>
      <w:r w:rsidR="002C5903" w:rsidRPr="002C5903">
        <w:rPr>
          <w:rFonts w:ascii="Times New Roman" w:hAnsi="Times New Roman" w:cs="Times New Roman"/>
          <w:sz w:val="24"/>
          <w:szCs w:val="24"/>
        </w:rPr>
        <w:t xml:space="preserve"> </w:t>
      </w:r>
      <w:r w:rsidRPr="002C5903">
        <w:rPr>
          <w:rFonts w:ascii="Times New Roman" w:hAnsi="Times New Roman" w:cs="Times New Roman"/>
          <w:sz w:val="24"/>
          <w:szCs w:val="24"/>
        </w:rPr>
        <w:t>Codice Fiscale _______________</w:t>
      </w:r>
      <w:r w:rsidR="002C5903" w:rsidRPr="002C5903">
        <w:rPr>
          <w:rFonts w:ascii="Times New Roman" w:hAnsi="Times New Roman" w:cs="Times New Roman"/>
          <w:sz w:val="24"/>
          <w:szCs w:val="24"/>
        </w:rPr>
        <w:t>___________</w:t>
      </w:r>
    </w:p>
    <w:p w14:paraId="6F5316AA" w14:textId="77777777" w:rsidR="002C5903" w:rsidRDefault="002C5903" w:rsidP="00D03E69">
      <w:pPr>
        <w:autoSpaceDE w:val="0"/>
        <w:autoSpaceDN w:val="0"/>
        <w:jc w:val="center"/>
        <w:rPr>
          <w:rFonts w:ascii="Times New Roman" w:hAnsi="Times New Roman" w:cs="Times New Roman"/>
          <w:b/>
          <w:sz w:val="24"/>
          <w:szCs w:val="24"/>
        </w:rPr>
      </w:pPr>
    </w:p>
    <w:p w14:paraId="032E7D39" w14:textId="0CDF5881" w:rsidR="00D03E69" w:rsidRPr="002C5903" w:rsidRDefault="00D03E69" w:rsidP="00D03E69">
      <w:pPr>
        <w:autoSpaceDE w:val="0"/>
        <w:autoSpaceDN w:val="0"/>
        <w:jc w:val="center"/>
        <w:rPr>
          <w:rFonts w:ascii="Times New Roman" w:hAnsi="Times New Roman" w:cs="Times New Roman"/>
          <w:b/>
          <w:sz w:val="24"/>
          <w:szCs w:val="24"/>
        </w:rPr>
      </w:pPr>
      <w:r w:rsidRPr="002C5903">
        <w:rPr>
          <w:rFonts w:ascii="Times New Roman" w:hAnsi="Times New Roman" w:cs="Times New Roman"/>
          <w:b/>
          <w:sz w:val="24"/>
          <w:szCs w:val="24"/>
        </w:rPr>
        <w:t>DICHIARA</w:t>
      </w:r>
    </w:p>
    <w:p w14:paraId="2F861F33" w14:textId="1B4438A9" w:rsidR="00D03E69" w:rsidRPr="002C5903" w:rsidRDefault="00D03E69" w:rsidP="00D03E69">
      <w:pPr>
        <w:autoSpaceDE w:val="0"/>
        <w:autoSpaceDN w:val="0"/>
        <w:rPr>
          <w:rFonts w:ascii="Times New Roman" w:hAnsi="Times New Roman" w:cs="Times New Roman"/>
          <w:b/>
          <w:sz w:val="24"/>
          <w:szCs w:val="24"/>
        </w:rPr>
      </w:pPr>
      <w:r w:rsidRPr="002C5903">
        <w:rPr>
          <w:rFonts w:ascii="Times New Roman" w:hAnsi="Times New Roman" w:cs="Times New Roman"/>
          <w:b/>
          <w:sz w:val="24"/>
          <w:szCs w:val="24"/>
        </w:rPr>
        <w:t>ai sensi dell’art. 75 del d.P.R. n. 445 del 28 dicembre 2000 consapevole degli artt. 46 e 47 del d.P.R. n. 445 del 28 dicembre 2000:</w:t>
      </w:r>
    </w:p>
    <w:p w14:paraId="7322CCDD" w14:textId="77DFF5ED"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lastRenderedPageBreak/>
        <w:t xml:space="preserve">non trovarsi in situazione di incompatibilità, ai sensi di quanto previsto dal d.lgs. n. 39/2013 e dall’art. 53, del d.lgs. n. 165/2001; </w:t>
      </w:r>
    </w:p>
    <w:p w14:paraId="191A35EB" w14:textId="77777777"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14:paraId="1D934720" w14:textId="77777777" w:rsidR="00D03E69" w:rsidRPr="002C5903" w:rsidRDefault="00D03E69" w:rsidP="002C5903">
      <w:pPr>
        <w:numPr>
          <w:ilvl w:val="0"/>
          <w:numId w:val="7"/>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non coinvolge interessi propri;</w:t>
      </w:r>
    </w:p>
    <w:p w14:paraId="361C466E" w14:textId="77777777" w:rsidR="00D03E69" w:rsidRPr="002C5903" w:rsidRDefault="00D03E69" w:rsidP="002C5903">
      <w:pPr>
        <w:numPr>
          <w:ilvl w:val="0"/>
          <w:numId w:val="7"/>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75C6BF73" w14:textId="77777777" w:rsidR="00D03E69" w:rsidRPr="002C5903" w:rsidRDefault="00D03E69" w:rsidP="002C5903">
      <w:pPr>
        <w:numPr>
          <w:ilvl w:val="0"/>
          <w:numId w:val="7"/>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2871A42D" w14:textId="03DECC9A" w:rsidR="00D03E69" w:rsidRPr="002C5903" w:rsidRDefault="00D03E69" w:rsidP="002C5903">
      <w:pPr>
        <w:numPr>
          <w:ilvl w:val="0"/>
          <w:numId w:val="7"/>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10D8A9" w14:textId="761C9882"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che non sussistono diverse ragioni di opportunità che si frappongano al conferimento dell’incarico in questione;</w:t>
      </w:r>
    </w:p>
    <w:p w14:paraId="5E202E4E" w14:textId="0BA2BA33"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di aver preso piena cognizione del D.M. 26 aprile 2022, n. 105, recante il Codice di Comportamento dei dipendenti del Ministero dell’istruzione e del merito;</w:t>
      </w:r>
    </w:p>
    <w:p w14:paraId="1579D014" w14:textId="03DF9F66"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21D79AA8" w14:textId="1728E8B4"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6754D86D" w14:textId="07CE36CC" w:rsidR="00D03E69" w:rsidRPr="002C5903" w:rsidRDefault="00D03E69" w:rsidP="002C5903">
      <w:pPr>
        <w:numPr>
          <w:ilvl w:val="0"/>
          <w:numId w:val="6"/>
        </w:numPr>
        <w:autoSpaceDE w:val="0"/>
        <w:autoSpaceDN w:val="0"/>
        <w:jc w:val="both"/>
        <w:rPr>
          <w:rFonts w:ascii="Times New Roman" w:hAnsi="Times New Roman" w:cs="Times New Roman"/>
          <w:sz w:val="24"/>
          <w:szCs w:val="24"/>
        </w:rPr>
      </w:pPr>
      <w:r w:rsidRPr="002C5903">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2C5903">
        <w:rPr>
          <w:rFonts w:ascii="Times New Roman" w:hAnsi="Times New Roman" w:cs="Times New Roman"/>
          <w:sz w:val="24"/>
          <w:szCs w:val="24"/>
        </w:rPr>
        <w:t>.</w:t>
      </w:r>
    </w:p>
    <w:p w14:paraId="56B99208" w14:textId="77777777" w:rsidR="00EE132E" w:rsidRPr="002C5903" w:rsidRDefault="00EE132E" w:rsidP="00B54E9A">
      <w:pPr>
        <w:autoSpaceDE w:val="0"/>
        <w:autoSpaceDN w:val="0"/>
        <w:adjustRightInd w:val="0"/>
        <w:spacing w:after="0" w:line="360" w:lineRule="auto"/>
        <w:rPr>
          <w:rFonts w:ascii="Times New Roman" w:eastAsia="Times New Roman" w:hAnsi="Times New Roman" w:cs="Times New Roman"/>
          <w:sz w:val="24"/>
          <w:szCs w:val="24"/>
          <w:lang w:eastAsia="it-IT"/>
        </w:rPr>
      </w:pPr>
    </w:p>
    <w:p w14:paraId="167B6E2A" w14:textId="77777777" w:rsidR="002C5903" w:rsidRDefault="00B54E9A" w:rsidP="00B54E9A">
      <w:pPr>
        <w:autoSpaceDE w:val="0"/>
        <w:autoSpaceDN w:val="0"/>
        <w:adjustRightInd w:val="0"/>
        <w:spacing w:after="0" w:line="360" w:lineRule="auto"/>
        <w:rPr>
          <w:rFonts w:ascii="Times New Roman" w:eastAsia="Times New Roman" w:hAnsi="Times New Roman" w:cs="Times New Roman"/>
          <w:sz w:val="24"/>
          <w:szCs w:val="24"/>
          <w:lang w:eastAsia="it-IT"/>
        </w:rPr>
      </w:pPr>
      <w:r w:rsidRPr="002C5903">
        <w:rPr>
          <w:rFonts w:ascii="Times New Roman" w:eastAsia="Times New Roman" w:hAnsi="Times New Roman" w:cs="Times New Roman"/>
          <w:sz w:val="24"/>
          <w:szCs w:val="24"/>
          <w:lang w:eastAsia="it-IT"/>
        </w:rPr>
        <w:t xml:space="preserve">lì,........................                           </w:t>
      </w:r>
    </w:p>
    <w:p w14:paraId="1F9FD6E8" w14:textId="77777777" w:rsidR="002C5903" w:rsidRDefault="002C5903" w:rsidP="00B54E9A">
      <w:pPr>
        <w:autoSpaceDE w:val="0"/>
        <w:autoSpaceDN w:val="0"/>
        <w:adjustRightInd w:val="0"/>
        <w:spacing w:after="0" w:line="360" w:lineRule="auto"/>
        <w:rPr>
          <w:rFonts w:ascii="Times New Roman" w:eastAsia="Times New Roman" w:hAnsi="Times New Roman" w:cs="Times New Roman"/>
          <w:sz w:val="24"/>
          <w:szCs w:val="24"/>
          <w:lang w:eastAsia="it-IT"/>
        </w:rPr>
      </w:pPr>
    </w:p>
    <w:p w14:paraId="1358A00F" w14:textId="183E0DB0" w:rsidR="004B025C" w:rsidRPr="002C5903" w:rsidRDefault="00B54E9A" w:rsidP="00B54E9A">
      <w:pPr>
        <w:autoSpaceDE w:val="0"/>
        <w:autoSpaceDN w:val="0"/>
        <w:adjustRightInd w:val="0"/>
        <w:spacing w:after="0" w:line="360" w:lineRule="auto"/>
        <w:rPr>
          <w:rFonts w:ascii="Times New Roman" w:eastAsia="Times New Roman" w:hAnsi="Times New Roman" w:cs="Times New Roman"/>
          <w:sz w:val="24"/>
          <w:szCs w:val="24"/>
          <w:lang w:eastAsia="it-IT"/>
        </w:rPr>
      </w:pPr>
      <w:r w:rsidRPr="002C5903">
        <w:rPr>
          <w:rFonts w:ascii="Times New Roman" w:eastAsia="Times New Roman" w:hAnsi="Times New Roman" w:cs="Times New Roman"/>
          <w:sz w:val="24"/>
          <w:szCs w:val="24"/>
          <w:lang w:eastAsia="it-IT"/>
        </w:rPr>
        <w:t xml:space="preserve"> Firma........................................................</w:t>
      </w:r>
    </w:p>
    <w:p w14:paraId="591961F8" w14:textId="3DD03A6A" w:rsidR="00BB0203" w:rsidRPr="002C5903" w:rsidRDefault="00BB0203" w:rsidP="00B54E9A">
      <w:pPr>
        <w:autoSpaceDE w:val="0"/>
        <w:autoSpaceDN w:val="0"/>
        <w:adjustRightInd w:val="0"/>
        <w:spacing w:after="0" w:line="360" w:lineRule="auto"/>
        <w:rPr>
          <w:rFonts w:ascii="Times New Roman" w:eastAsia="Times New Roman" w:hAnsi="Times New Roman" w:cs="Times New Roman"/>
          <w:sz w:val="24"/>
          <w:szCs w:val="24"/>
          <w:lang w:eastAsia="it-IT"/>
        </w:rPr>
      </w:pPr>
    </w:p>
    <w:p w14:paraId="5806F6C7" w14:textId="77777777" w:rsidR="00BB0203" w:rsidRPr="002C5903" w:rsidRDefault="00BB0203" w:rsidP="00B54E9A">
      <w:pPr>
        <w:autoSpaceDE w:val="0"/>
        <w:autoSpaceDN w:val="0"/>
        <w:adjustRightInd w:val="0"/>
        <w:spacing w:after="0" w:line="360" w:lineRule="auto"/>
        <w:rPr>
          <w:rFonts w:ascii="Times New Roman" w:eastAsia="Times New Roman" w:hAnsi="Times New Roman" w:cs="Times New Roman"/>
          <w:sz w:val="24"/>
          <w:szCs w:val="24"/>
          <w:lang w:eastAsia="it-IT"/>
        </w:rPr>
      </w:pPr>
    </w:p>
    <w:sectPr w:rsidR="00BB0203" w:rsidRPr="002C5903" w:rsidSect="002C5903">
      <w:footerReference w:type="even" r:id="rId8"/>
      <w:footerReference w:type="default" r:id="rId9"/>
      <w:pgSz w:w="11906" w:h="16838"/>
      <w:pgMar w:top="2694" w:right="991" w:bottom="218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6969E" w14:textId="77777777" w:rsidR="007F113C" w:rsidRDefault="007F113C" w:rsidP="00400F6E">
      <w:pPr>
        <w:spacing w:after="0" w:line="240" w:lineRule="auto"/>
      </w:pPr>
      <w:r>
        <w:separator/>
      </w:r>
    </w:p>
  </w:endnote>
  <w:endnote w:type="continuationSeparator" w:id="0">
    <w:p w14:paraId="74249720" w14:textId="77777777" w:rsidR="007F113C" w:rsidRDefault="007F113C" w:rsidP="0040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F NS Text">
    <w:altName w:val="Microsoft JhengHei"/>
    <w:charset w:val="88"/>
    <w:family w:val="auto"/>
    <w:pitch w:val="variable"/>
    <w:sig w:usb0="2000028F" w:usb1="0A080003" w:usb2="00000010" w:usb3="00000000" w:csb0="001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29159268"/>
      <w:docPartObj>
        <w:docPartGallery w:val="Page Numbers (Bottom of Page)"/>
        <w:docPartUnique/>
      </w:docPartObj>
    </w:sdtPr>
    <w:sdtContent>
      <w:p w14:paraId="70A2F6D0" w14:textId="50C765C8"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EF83AF" w14:textId="77777777" w:rsidR="00D87F53" w:rsidRDefault="00D87F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0909" w14:textId="3AE636AC" w:rsidR="00D87F53" w:rsidRDefault="002C5903" w:rsidP="00077173">
    <w:pPr>
      <w:spacing w:after="0" w:line="240" w:lineRule="auto"/>
      <w:rPr>
        <w:rFonts w:cstheme="minorHAnsi"/>
      </w:rPr>
    </w:pPr>
    <w:r>
      <w:rPr>
        <w:noProof/>
      </w:rPr>
      <w:drawing>
        <wp:inline distT="0" distB="0" distL="0" distR="0" wp14:anchorId="2CCC33AF" wp14:editId="36182FF6">
          <wp:extent cx="6120130" cy="628650"/>
          <wp:effectExtent l="0" t="0" r="0" b="0"/>
          <wp:docPr id="1374797727" name="Immagine 137479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p w14:paraId="4E597467" w14:textId="0263A14D" w:rsidR="00400F6E" w:rsidRPr="00077173" w:rsidRDefault="00400F6E" w:rsidP="00077173">
    <w:pPr>
      <w:spacing w:after="0" w:line="240" w:lineRule="auto"/>
      <w:rPr>
        <w:rFonts w:cstheme="minorHAns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5E4B" w14:textId="77777777" w:rsidR="007F113C" w:rsidRDefault="007F113C" w:rsidP="00400F6E">
      <w:pPr>
        <w:spacing w:after="0" w:line="240" w:lineRule="auto"/>
      </w:pPr>
      <w:r>
        <w:separator/>
      </w:r>
    </w:p>
  </w:footnote>
  <w:footnote w:type="continuationSeparator" w:id="0">
    <w:p w14:paraId="7BE74ACD" w14:textId="77777777" w:rsidR="007F113C" w:rsidRDefault="007F113C" w:rsidP="0040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315"/>
    <w:multiLevelType w:val="hybridMultilevel"/>
    <w:tmpl w:val="6128D916"/>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E2374F"/>
    <w:multiLevelType w:val="hybridMultilevel"/>
    <w:tmpl w:val="0870FC1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346911692">
    <w:abstractNumId w:val="0"/>
  </w:num>
  <w:num w:numId="2" w16cid:durableId="1852600969">
    <w:abstractNumId w:val="2"/>
  </w:num>
  <w:num w:numId="3" w16cid:durableId="1399789279">
    <w:abstractNumId w:val="4"/>
  </w:num>
  <w:num w:numId="4" w16cid:durableId="919943389">
    <w:abstractNumId w:val="6"/>
  </w:num>
  <w:num w:numId="5" w16cid:durableId="447623003">
    <w:abstractNumId w:val="5"/>
  </w:num>
  <w:num w:numId="6" w16cid:durableId="1507207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317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ED"/>
    <w:rsid w:val="00001734"/>
    <w:rsid w:val="00077173"/>
    <w:rsid w:val="000E6D35"/>
    <w:rsid w:val="002601AE"/>
    <w:rsid w:val="002C5903"/>
    <w:rsid w:val="002F518F"/>
    <w:rsid w:val="00344991"/>
    <w:rsid w:val="00362CD6"/>
    <w:rsid w:val="003D6651"/>
    <w:rsid w:val="00400F6E"/>
    <w:rsid w:val="00446659"/>
    <w:rsid w:val="004B025C"/>
    <w:rsid w:val="00595660"/>
    <w:rsid w:val="005B7F92"/>
    <w:rsid w:val="00660726"/>
    <w:rsid w:val="00660B97"/>
    <w:rsid w:val="00710B55"/>
    <w:rsid w:val="00733AE3"/>
    <w:rsid w:val="0074504E"/>
    <w:rsid w:val="00772AED"/>
    <w:rsid w:val="00772EDF"/>
    <w:rsid w:val="007B5405"/>
    <w:rsid w:val="007F113C"/>
    <w:rsid w:val="00860F55"/>
    <w:rsid w:val="008765C3"/>
    <w:rsid w:val="008D7C0F"/>
    <w:rsid w:val="009155DF"/>
    <w:rsid w:val="00986142"/>
    <w:rsid w:val="009A3FBD"/>
    <w:rsid w:val="00A945ED"/>
    <w:rsid w:val="00AC2F27"/>
    <w:rsid w:val="00AE2A8C"/>
    <w:rsid w:val="00B54E9A"/>
    <w:rsid w:val="00BB0203"/>
    <w:rsid w:val="00C00782"/>
    <w:rsid w:val="00C2171C"/>
    <w:rsid w:val="00C614D2"/>
    <w:rsid w:val="00C72E51"/>
    <w:rsid w:val="00D03E69"/>
    <w:rsid w:val="00D178AC"/>
    <w:rsid w:val="00D87F53"/>
    <w:rsid w:val="00DC2D89"/>
    <w:rsid w:val="00DE141F"/>
    <w:rsid w:val="00E52424"/>
    <w:rsid w:val="00E84AD6"/>
    <w:rsid w:val="00EE132E"/>
    <w:rsid w:val="00FF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93E26"/>
  <w15:chartTrackingRefBased/>
  <w15:docId w15:val="{52CB17BA-C049-424D-9EC3-F754BA75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 w:type="character" w:styleId="Collegamentoipertestuale">
    <w:name w:val="Hyperlink"/>
    <w:basedOn w:val="Carpredefinitoparagrafo"/>
    <w:uiPriority w:val="99"/>
    <w:unhideWhenUsed/>
    <w:rsid w:val="00BB0203"/>
    <w:rPr>
      <w:color w:val="0563C1" w:themeColor="hyperlink"/>
      <w:u w:val="single"/>
    </w:rPr>
  </w:style>
  <w:style w:type="table" w:styleId="Grigliatabella">
    <w:name w:val="Table Grid"/>
    <w:basedOn w:val="Tabellanormale"/>
    <w:rsid w:val="002C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472</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Cristina Vedovelli</cp:lastModifiedBy>
  <cp:revision>24</cp:revision>
  <dcterms:created xsi:type="dcterms:W3CDTF">2024-02-20T12:15:00Z</dcterms:created>
  <dcterms:modified xsi:type="dcterms:W3CDTF">2026-05-12T16:41:00Z</dcterms:modified>
</cp:coreProperties>
</file>